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C0C51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5157F4">
        <w:rPr>
          <w:rFonts w:ascii="Times New Roman" w:hAnsi="Times New Roman" w:cs="Times New Roman"/>
          <w:b/>
          <w:sz w:val="28"/>
          <w:szCs w:val="28"/>
        </w:rPr>
        <w:t>7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</w:t>
      </w:r>
      <w:r w:rsidR="008F5886">
        <w:rPr>
          <w:rFonts w:ascii="Times New Roman" w:hAnsi="Times New Roman" w:cs="Times New Roman"/>
          <w:b/>
          <w:sz w:val="28"/>
          <w:szCs w:val="28"/>
        </w:rPr>
        <w:t>1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9C0C51">
        <w:rPr>
          <w:rFonts w:ascii="Times New Roman" w:hAnsi="Times New Roman" w:cs="Times New Roman"/>
          <w:b/>
          <w:sz w:val="28"/>
          <w:szCs w:val="28"/>
        </w:rPr>
        <w:t>3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736063">
        <w:rPr>
          <w:rFonts w:ascii="Times New Roman" w:hAnsi="Times New Roman" w:cs="Times New Roman"/>
          <w:b/>
          <w:sz w:val="28"/>
          <w:szCs w:val="28"/>
        </w:rPr>
        <w:t>1</w:t>
      </w:r>
      <w:r w:rsidR="005157F4">
        <w:rPr>
          <w:rFonts w:ascii="Times New Roman" w:hAnsi="Times New Roman" w:cs="Times New Roman"/>
          <w:b/>
          <w:sz w:val="28"/>
          <w:szCs w:val="28"/>
        </w:rPr>
        <w:t>5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>город Москва</w:t>
      </w:r>
      <w:r w:rsidR="009C0C51" w:rsidRPr="009C0C51">
        <w:t xml:space="preserve"> </w:t>
      </w:r>
      <w:r w:rsidR="005157F4" w:rsidRPr="005157F4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5157F4" w:rsidRPr="005157F4">
        <w:rPr>
          <w:rFonts w:ascii="Times New Roman" w:hAnsi="Times New Roman" w:cs="Times New Roman"/>
          <w:b/>
          <w:sz w:val="28"/>
          <w:szCs w:val="28"/>
        </w:rPr>
        <w:t>Краснопахорское</w:t>
      </w:r>
      <w:proofErr w:type="spellEnd"/>
      <w:r w:rsidR="005157F4" w:rsidRPr="005157F4">
        <w:rPr>
          <w:rFonts w:ascii="Times New Roman" w:hAnsi="Times New Roman" w:cs="Times New Roman"/>
          <w:b/>
          <w:sz w:val="28"/>
          <w:szCs w:val="28"/>
        </w:rPr>
        <w:t>, деревня Шарапово, кадастровый номер 77:22:0020101:1164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5157F4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5157F4">
              <w:rPr>
                <w:szCs w:val="28"/>
              </w:rPr>
              <w:t>Краснопахорское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9C0C51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7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515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5157F4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20 октября 2017г. по 26 октября (включительно)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2017 года по адресу: </w:t>
            </w:r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г</w:t>
            </w:r>
            <w:r w:rsidR="00A87FD5">
              <w:t xml:space="preserve">. </w:t>
            </w:r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Москва,  поселение </w:t>
            </w:r>
            <w:proofErr w:type="spellStart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Краснопахорское</w:t>
            </w:r>
            <w:proofErr w:type="spellEnd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</w:t>
            </w:r>
            <w:proofErr w:type="gramStart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с</w:t>
            </w:r>
            <w:proofErr w:type="gramEnd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. </w:t>
            </w:r>
            <w:proofErr w:type="gramStart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Красная</w:t>
            </w:r>
            <w:proofErr w:type="gramEnd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 Пахра, </w:t>
            </w:r>
            <w:r w:rsidR="00A87F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ул. Заводская, д. 25 (фойе в здании Администрации поселения)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1A7963" w:rsidRPr="00965648" w:rsidRDefault="001A7963" w:rsidP="00C86F22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11EAA">
              <w:t xml:space="preserve"> </w:t>
            </w:r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 поселение </w:t>
            </w:r>
            <w:proofErr w:type="spellStart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 Пахра, ул. Заводская, д. 25 (здани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поселения)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0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2A10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425BB4" w:rsidRPr="00425BB4" w:rsidRDefault="00463F9F" w:rsidP="00425BB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  <w:p w:rsidR="00F90A67" w:rsidRPr="00965648" w:rsidRDefault="00463F9F" w:rsidP="00463F9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463F9F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Краснопахорское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63F9F"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463F9F">
        <w:rPr>
          <w:rFonts w:ascii="Times New Roman" w:hAnsi="Times New Roman" w:cs="Times New Roman"/>
          <w:b/>
          <w:sz w:val="28"/>
          <w:szCs w:val="28"/>
        </w:rPr>
        <w:t>.</w:t>
      </w:r>
    </w:p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67528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463F9F">
        <w:rPr>
          <w:rFonts w:ascii="Times New Roman" w:hAnsi="Times New Roman"/>
          <w:b/>
          <w:sz w:val="28"/>
          <w:szCs w:val="28"/>
        </w:rPr>
        <w:t>пило: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463F9F" w:rsidRPr="004B490E" w:rsidTr="00463F9F">
        <w:trPr>
          <w:trHeight w:val="682"/>
        </w:trPr>
        <w:tc>
          <w:tcPr>
            <w:tcW w:w="788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463F9F" w:rsidRPr="004B490E" w:rsidTr="00463F9F">
        <w:tc>
          <w:tcPr>
            <w:tcW w:w="788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463F9F" w:rsidRPr="004B490E" w:rsidRDefault="00A87FD5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</w:p>
        </w:tc>
        <w:tc>
          <w:tcPr>
            <w:tcW w:w="6662" w:type="dxa"/>
          </w:tcPr>
          <w:p w:rsidR="00463F9F" w:rsidRPr="00303D11" w:rsidRDefault="00A87FD5" w:rsidP="00A87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Вблизи нет магазина. Будет очень удобно иметь магазин в шаговой доступности.</w:t>
            </w:r>
          </w:p>
        </w:tc>
      </w:tr>
    </w:tbl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5D3785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465E99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F67528" w:rsidRPr="004B490E" w:rsidTr="00F67528">
        <w:trPr>
          <w:trHeight w:val="682"/>
        </w:trPr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F67528" w:rsidRPr="004B490E" w:rsidTr="00F67528">
        <w:tc>
          <w:tcPr>
            <w:tcW w:w="788" w:type="dxa"/>
          </w:tcPr>
          <w:p w:rsidR="00F67528" w:rsidRPr="004B490E" w:rsidRDefault="00F67528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F67528" w:rsidRPr="004B490E" w:rsidRDefault="00A87FD5" w:rsidP="00F67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</w:p>
        </w:tc>
        <w:tc>
          <w:tcPr>
            <w:tcW w:w="6662" w:type="dxa"/>
          </w:tcPr>
          <w:p w:rsidR="00F67528" w:rsidRPr="0028669C" w:rsidRDefault="00A87FD5" w:rsidP="008542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магазина вблизи деревни Шарапово необходимо построить, так как ближайший магазин находится 7 км от деревни.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E0AD3">
        <w:rPr>
          <w:rFonts w:ascii="Times New Roman" w:hAnsi="Times New Roman"/>
          <w:b/>
          <w:sz w:val="28"/>
          <w:szCs w:val="28"/>
        </w:rPr>
        <w:t xml:space="preserve"> не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EE0AD3">
        <w:rPr>
          <w:rFonts w:ascii="Times New Roman" w:hAnsi="Times New Roman"/>
          <w:b/>
          <w:sz w:val="28"/>
          <w:szCs w:val="28"/>
        </w:rPr>
        <w:t>.</w:t>
      </w:r>
    </w:p>
    <w:p w:rsidR="00A87FD5" w:rsidRDefault="00A87FD5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2C0D4C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B6561"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 w:rsidR="00DB6561"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 w:rsidR="00DB6561"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DB6561"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 w:rsidR="00DB6561"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9F" w:rsidRDefault="00463F9F" w:rsidP="009A61E6">
      <w:pPr>
        <w:spacing w:before="0" w:after="0"/>
      </w:pPr>
      <w:r>
        <w:separator/>
      </w:r>
    </w:p>
  </w:endnote>
  <w:endnote w:type="continuationSeparator" w:id="0">
    <w:p w:rsidR="00463F9F" w:rsidRDefault="00463F9F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463F9F" w:rsidRDefault="00463F9F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9D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9F" w:rsidRDefault="00463F9F" w:rsidP="009A61E6">
      <w:pPr>
        <w:spacing w:before="0" w:after="0"/>
      </w:pPr>
      <w:r>
        <w:separator/>
      </w:r>
    </w:p>
  </w:footnote>
  <w:footnote w:type="continuationSeparator" w:id="0">
    <w:p w:rsidR="00463F9F" w:rsidRDefault="00463F9F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440F"/>
    <w:rsid w:val="001153C3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C36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1069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0D4C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2DE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4715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3F9F"/>
    <w:rsid w:val="004645CD"/>
    <w:rsid w:val="00465A97"/>
    <w:rsid w:val="00465E9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87D"/>
    <w:rsid w:val="00493DB0"/>
    <w:rsid w:val="00496EED"/>
    <w:rsid w:val="004974CC"/>
    <w:rsid w:val="00497E6B"/>
    <w:rsid w:val="004A0F28"/>
    <w:rsid w:val="004A254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5B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0E70"/>
    <w:rsid w:val="005111BE"/>
    <w:rsid w:val="00513C5F"/>
    <w:rsid w:val="00514EE2"/>
    <w:rsid w:val="00515468"/>
    <w:rsid w:val="005157F4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1EAA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6063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5A9F"/>
    <w:rsid w:val="007F6738"/>
    <w:rsid w:val="007F6833"/>
    <w:rsid w:val="007F6E55"/>
    <w:rsid w:val="007F77D7"/>
    <w:rsid w:val="00801084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259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5886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0C51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DA6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90D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87FD5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579D1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BF7573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6F22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6FBE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0AD3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0E48"/>
    <w:rsid w:val="00F64E19"/>
    <w:rsid w:val="00F64E66"/>
    <w:rsid w:val="00F65952"/>
    <w:rsid w:val="00F66420"/>
    <w:rsid w:val="00F67528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05EB-1460-457F-9247-4ACB22E4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3</cp:revision>
  <cp:lastPrinted>2017-11-07T11:39:00Z</cp:lastPrinted>
  <dcterms:created xsi:type="dcterms:W3CDTF">2017-11-07T13:21:00Z</dcterms:created>
  <dcterms:modified xsi:type="dcterms:W3CDTF">2017-11-08T06:45:00Z</dcterms:modified>
</cp:coreProperties>
</file>